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textAlignment w:val="center"/>
        <w:rPr>
          <w:color w:val="000000" w:themeColor="text1"/>
          <w:sz w:val="24"/>
          <w:szCs w:val="24"/>
        </w:rPr>
      </w:pPr>
    </w:p>
    <w:p>
      <w:pPr>
        <w:spacing w:line="360" w:lineRule="auto"/>
        <w:jc w:val="center"/>
        <w:textAlignment w:val="center"/>
        <w:rPr>
          <w:color w:val="000000" w:themeColor="text1"/>
          <w:sz w:val="36"/>
          <w:szCs w:val="24"/>
        </w:rPr>
      </w:pPr>
      <w:r>
        <w:rPr>
          <w:color w:val="000000" w:themeColor="text1"/>
          <w:sz w:val="36"/>
          <w:szCs w:val="24"/>
        </w:rPr>
        <w:t>地球和地图 巩固测试</w:t>
      </w:r>
    </w:p>
    <w:p>
      <w:pPr>
        <w:spacing w:line="360" w:lineRule="auto"/>
        <w:textAlignment w:val="center"/>
        <w:rPr>
          <w:rFonts w:hint="eastAsia" w:eastAsiaTheme="minorEastAsia"/>
          <w:color w:val="000000" w:themeColor="text1"/>
          <w:sz w:val="24"/>
          <w:szCs w:val="24"/>
        </w:rPr>
      </w:pPr>
      <w:r>
        <w:rPr>
          <w:rFonts w:ascii="黑体" w:hAnsi="黑体" w:eastAsia="黑体" w:cs="黑体"/>
          <w:color w:val="000000" w:themeColor="text1"/>
          <w:sz w:val="24"/>
          <w:szCs w:val="24"/>
        </w:rPr>
        <w:t>一、单选题</w:t>
      </w:r>
    </w:p>
    <w:p>
      <w:pPr>
        <w:numPr>
          <w:ilvl w:val="0"/>
          <w:numId w:val="1"/>
        </w:numPr>
        <w:spacing w:line="360" w:lineRule="auto"/>
        <w:textAlignment w:val="center"/>
        <w:rPr>
          <w:color w:val="000000" w:themeColor="text1"/>
          <w:sz w:val="24"/>
          <w:szCs w:val="24"/>
        </w:rPr>
      </w:pPr>
      <w:bookmarkStart w:id="0" w:name="topic_cd6732cf-9cfd-4067-a109-5e4241b660"/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地球自转和公转的特征，相同的是</w:t>
      </w:r>
      <w:bookmarkEnd w:id="0"/>
    </w:p>
    <w:p>
      <w:pPr>
        <w:tabs>
          <w:tab w:val="left" w:pos="3518"/>
          <w:tab w:val="left" w:pos="6615"/>
          <w:tab w:val="left" w:pos="9712"/>
        </w:tabs>
        <w:spacing w:line="360" w:lineRule="auto"/>
        <w:ind w:left="420"/>
        <w:textAlignment w:val="center"/>
        <w:rPr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绕转中心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周期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方向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产生的地理现象</w:t>
      </w:r>
    </w:p>
    <w:p>
      <w:pPr>
        <w:spacing w:line="360" w:lineRule="auto"/>
        <w:textAlignment w:val="center"/>
        <w:rPr>
          <w:color w:val="000000" w:themeColor="text1"/>
          <w:sz w:val="24"/>
          <w:szCs w:val="24"/>
        </w:rPr>
      </w:pPr>
      <w:bookmarkStart w:id="1" w:name="topic_7fb76c56-e103-4005-b5c5-1d06544446"/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读下图完成下列小题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s1025" o:spid="_x0000_s1025" o:spt="75" type="#_x0000_t75" style="position:absolute;left:0pt;margin-top:0pt;height:163.5pt;width:168.75pt;mso-position-horizontal:righ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square" side="left"/>
          </v:shape>
        </w:pict>
      </w:r>
      <w:bookmarkEnd w:id="1"/>
      <w:r>
        <w:rPr>
          <w:color w:val="000000" w:themeColor="text1"/>
          <w:sz w:val="24"/>
          <w:szCs w:val="24"/>
        </w:rPr>
        <w:br w:type="textWrapping"/>
      </w:r>
      <w:r>
        <w:rPr>
          <w:color w:val="000000" w:themeColor="text1"/>
          <w:sz w:val="24"/>
          <w:szCs w:val="24"/>
        </w:rPr>
        <w:br w:type="textWrapping"/>
      </w:r>
      <w:r>
        <w:rPr>
          <w:color w:val="000000" w:themeColor="text1"/>
          <w:sz w:val="24"/>
          <w:szCs w:val="24"/>
        </w:rPr>
        <w:br w:type="textWrapping"/>
      </w:r>
      <w:r>
        <w:rPr>
          <w:color w:val="000000" w:themeColor="text1"/>
          <w:sz w:val="24"/>
          <w:szCs w:val="24"/>
        </w:rPr>
        <w:br w:type="textWrapping"/>
      </w:r>
      <w:r>
        <w:rPr>
          <w:color w:val="000000" w:themeColor="text1"/>
          <w:sz w:val="24"/>
          <w:szCs w:val="24"/>
        </w:rPr>
        <w:br w:type="textWrapping"/>
      </w:r>
      <w:r>
        <w:rPr>
          <w:color w:val="000000" w:themeColor="text1"/>
          <w:sz w:val="24"/>
          <w:szCs w:val="24"/>
        </w:rPr>
        <w:br w:type="textWrapping"/>
      </w:r>
      <w:r>
        <w:rPr>
          <w:color w:val="000000" w:themeColor="text1"/>
          <w:sz w:val="24"/>
          <w:szCs w:val="24"/>
        </w:rPr>
        <w:br w:type="textWrapping"/>
      </w:r>
    </w:p>
    <w:tbl>
      <w:tblPr>
        <w:tblStyle w:val="5"/>
        <w:tblW w:w="1284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4"/>
      </w:tblGrid>
      <w:tr>
        <w:trPr>
          <w:cantSplit/>
          <w:trHeight w:val="20" w:hRule="exact"/>
        </w:trPr>
        <w:tc>
          <w:tcPr>
            <w:tcW w:w="12844" w:type="dxa"/>
          </w:tcPr>
          <w:p>
            <w:pPr>
              <w:spacing w:line="360" w:lineRule="auto"/>
              <w:textAlignment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>
      <w:pPr>
        <w:numPr>
          <w:ilvl w:val="0"/>
          <w:numId w:val="1"/>
        </w:numPr>
        <w:spacing w:line="360" w:lineRule="auto"/>
        <w:textAlignment w:val="center"/>
        <w:rPr>
          <w:color w:val="000000" w:themeColor="text1"/>
          <w:sz w:val="24"/>
          <w:szCs w:val="24"/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图中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A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B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C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D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四点中，位于东西半球分界线上的是（）</w:t>
      </w:r>
    </w:p>
    <w:p>
      <w:pPr>
        <w:tabs>
          <w:tab w:val="left" w:pos="3518"/>
          <w:tab w:val="left" w:pos="6615"/>
          <w:tab w:val="left" w:pos="9712"/>
        </w:tabs>
        <w:spacing w:line="360" w:lineRule="auto"/>
        <w:ind w:left="420"/>
        <w:textAlignment w:val="center"/>
        <w:rPr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A. A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B. B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C. C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D. D</w:t>
      </w:r>
    </w:p>
    <w:p>
      <w:pPr>
        <w:numPr>
          <w:ilvl w:val="0"/>
          <w:numId w:val="1"/>
        </w:numPr>
        <w:spacing w:line="360" w:lineRule="auto"/>
        <w:textAlignment w:val="center"/>
        <w:rPr>
          <w:color w:val="000000" w:themeColor="text1"/>
          <w:sz w:val="24"/>
          <w:szCs w:val="24"/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下列关于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C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D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两点的叙述，正确的是（）</w:t>
      </w:r>
    </w:p>
    <w:p>
      <w:pPr>
        <w:tabs>
          <w:tab w:val="left" w:pos="3518"/>
          <w:tab w:val="left" w:pos="6615"/>
          <w:tab w:val="left" w:pos="9712"/>
        </w:tabs>
        <w:spacing w:line="360" w:lineRule="auto"/>
        <w:ind w:left="420"/>
        <w:textAlignment w:val="center"/>
        <w:rPr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位于高纬度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B. C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点比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D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点先看到日出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四季变化明显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有阳光直射现象</w:t>
      </w:r>
    </w:p>
    <w:p>
      <w:pPr>
        <w:numPr>
          <w:ilvl w:val="0"/>
          <w:numId w:val="1"/>
        </w:numPr>
        <w:spacing w:line="360" w:lineRule="auto"/>
        <w:textAlignment w:val="center"/>
        <w:rPr>
          <w:color w:val="000000" w:themeColor="text1"/>
          <w:sz w:val="24"/>
          <w:szCs w:val="24"/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图中的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C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的经纬度是（）</w:t>
      </w:r>
    </w:p>
    <w:p>
      <w:pPr>
        <w:tabs>
          <w:tab w:val="left" w:pos="3518"/>
          <w:tab w:val="left" w:pos="6615"/>
          <w:tab w:val="left" w:pos="9712"/>
        </w:tabs>
        <w:spacing w:line="360" w:lineRule="auto"/>
        <w:ind w:left="420"/>
        <w:textAlignment w:val="center"/>
        <w:rPr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40°N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60°W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）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40°S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60°E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）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40°N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60°E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）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40°S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60°W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）</w:t>
      </w:r>
    </w:p>
    <w:p>
      <w:pPr>
        <w:spacing w:line="360" w:lineRule="auto"/>
        <w:textAlignment w:val="center"/>
        <w:rPr>
          <w:color w:val="000000" w:themeColor="text1"/>
          <w:sz w:val="24"/>
          <w:szCs w:val="24"/>
        </w:rPr>
      </w:pPr>
      <w:bookmarkStart w:id="2" w:name="topic_d359a1d0-06b5-46c5-8490-b1041dff58"/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读“地球运动示意图”，完成下列小题。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s1026" o:spid="_x0000_s1026" o:spt="75" type="#_x0000_t75" style="position:absolute;left:0pt;margin-top:0pt;height:119.25pt;width:162pt;mso-position-horizontal:right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square" side="left"/>
          </v:shape>
        </w:pict>
      </w:r>
      <w:bookmarkEnd w:id="2"/>
      <w:r>
        <w:rPr>
          <w:color w:val="000000" w:themeColor="text1"/>
          <w:sz w:val="24"/>
          <w:szCs w:val="24"/>
        </w:rPr>
        <w:br w:type="textWrapping"/>
      </w:r>
      <w:r>
        <w:rPr>
          <w:color w:val="000000" w:themeColor="text1"/>
          <w:sz w:val="24"/>
          <w:szCs w:val="24"/>
        </w:rPr>
        <w:br w:type="textWrapping"/>
      </w:r>
      <w:r>
        <w:rPr>
          <w:color w:val="000000" w:themeColor="text1"/>
          <w:sz w:val="24"/>
          <w:szCs w:val="24"/>
        </w:rPr>
        <w:br w:type="textWrapping"/>
      </w:r>
      <w:r>
        <w:rPr>
          <w:color w:val="000000" w:themeColor="text1"/>
          <w:sz w:val="24"/>
          <w:szCs w:val="24"/>
        </w:rPr>
        <w:br w:type="textWrapping"/>
      </w:r>
      <w:r>
        <w:rPr>
          <w:color w:val="000000" w:themeColor="text1"/>
          <w:sz w:val="24"/>
          <w:szCs w:val="24"/>
        </w:rPr>
        <w:br w:type="textWrapping"/>
      </w:r>
    </w:p>
    <w:tbl>
      <w:tblPr>
        <w:tblStyle w:val="5"/>
        <w:tblW w:w="1284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 w:hRule="exact"/>
        </w:trPr>
        <w:tc>
          <w:tcPr>
            <w:tcW w:w="12844" w:type="dxa"/>
          </w:tcPr>
          <w:p>
            <w:pPr>
              <w:spacing w:line="360" w:lineRule="auto"/>
              <w:textAlignment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>
      <w:pPr>
        <w:numPr>
          <w:ilvl w:val="0"/>
          <w:numId w:val="1"/>
        </w:numPr>
        <w:spacing w:line="360" w:lineRule="auto"/>
        <w:textAlignment w:val="center"/>
        <w:rPr>
          <w:color w:val="000000" w:themeColor="text1"/>
          <w:sz w:val="24"/>
          <w:szCs w:val="24"/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关于地球自转和公转的叙述，正确的是（）</w:t>
      </w:r>
    </w:p>
    <w:p>
      <w:pPr>
        <w:tabs>
          <w:tab w:val="left" w:pos="3518"/>
          <w:tab w:val="left" w:pos="6615"/>
          <w:tab w:val="left" w:pos="9712"/>
        </w:tabs>
        <w:spacing w:line="360" w:lineRule="auto"/>
        <w:ind w:left="420"/>
        <w:textAlignment w:val="center"/>
        <w:rPr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都绕地轴旋转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方向都是自东而西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公转产生四季更替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公转产生昼夜更替</w:t>
      </w:r>
    </w:p>
    <w:p>
      <w:pPr>
        <w:numPr>
          <w:ilvl w:val="0"/>
          <w:numId w:val="1"/>
        </w:numPr>
        <w:spacing w:line="360" w:lineRule="auto"/>
        <w:textAlignment w:val="center"/>
        <w:rPr>
          <w:color w:val="000000" w:themeColor="text1"/>
          <w:sz w:val="24"/>
          <w:szCs w:val="24"/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关于地球公转至甲、乙、丙、丁四个位置时对应的节气及昼夜长短的说法，正确的是（）</w:t>
      </w:r>
    </w:p>
    <w:p>
      <w:pPr>
        <w:tabs>
          <w:tab w:val="left" w:pos="3518"/>
          <w:tab w:val="left" w:pos="6615"/>
          <w:tab w:val="left" w:pos="9712"/>
        </w:tabs>
        <w:spacing w:line="360" w:lineRule="auto"/>
        <w:ind w:left="420"/>
        <w:textAlignment w:val="center"/>
        <w:rPr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甲－冬至－北半球昼长夜短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乙－秋分－北半球昼短夜长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丙－冬至－北半球昼短夜长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丁－冬至－北半球昼夜等长</w:t>
      </w:r>
    </w:p>
    <w:p>
      <w:pPr>
        <w:numPr>
          <w:ilvl w:val="0"/>
          <w:numId w:val="1"/>
        </w:numPr>
        <w:spacing w:line="360" w:lineRule="auto"/>
        <w:textAlignment w:val="center"/>
        <w:rPr>
          <w:color w:val="000000" w:themeColor="text1"/>
          <w:sz w:val="24"/>
          <w:szCs w:val="24"/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我们生活中有很多现象蕴含着地理知识，下列现象主要与地球公转有关的是（）</w:t>
      </w:r>
    </w:p>
    <w:p>
      <w:pPr>
        <w:tabs>
          <w:tab w:val="left" w:pos="6615"/>
        </w:tabs>
        <w:spacing w:line="360" w:lineRule="auto"/>
        <w:ind w:left="420"/>
        <w:textAlignment w:val="center"/>
        <w:rPr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海南省四季分明，春暖、夏热、秋凉、冬寒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天安门广场一年之内每日升旗时间不同</w:t>
      </w:r>
      <w:r>
        <w:rPr>
          <w:color w:val="000000" w:themeColor="text1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学校教学楼的正午影子夏季比冬季长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太阳每日东升西落</w:t>
      </w:r>
    </w:p>
    <w:p>
      <w:pPr>
        <w:numPr>
          <w:ilvl w:val="0"/>
          <w:numId w:val="1"/>
        </w:numPr>
        <w:spacing w:line="360" w:lineRule="auto"/>
        <w:textAlignment w:val="center"/>
        <w:rPr>
          <w:color w:val="000000" w:themeColor="text1"/>
          <w:sz w:val="24"/>
          <w:szCs w:val="24"/>
        </w:rPr>
      </w:pPr>
      <w:bookmarkStart w:id="3" w:name="topic_43a312bf-4af7-47b5-8e67-2e34e7972d"/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2021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年春季我国将发射搭载空间站核心舱的“长征五号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B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”遥二火箭，目前准备工作正在有条不紊地展开，预计到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2022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年中国将全面建成“天宫”空间站。届时宇航员从空间站中瞭望地球，可以观察到（）</w:t>
      </w:r>
      <w:bookmarkEnd w:id="3"/>
    </w:p>
    <w:p>
      <w:pPr>
        <w:tabs>
          <w:tab w:val="left" w:pos="6615"/>
        </w:tabs>
        <w:spacing w:line="360" w:lineRule="auto"/>
        <w:ind w:left="420"/>
        <w:textAlignment w:val="center"/>
        <w:rPr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地球表面有无数条经线和纬线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地球是个蔚蓝色的球体</w:t>
      </w:r>
      <w:r>
        <w:rPr>
          <w:color w:val="000000" w:themeColor="text1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地球上高大的建筑和公路上飞驰的车辆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地球的地轴和南北两极</w:t>
      </w:r>
    </w:p>
    <w:p>
      <w:pPr>
        <w:spacing w:line="360" w:lineRule="auto"/>
        <w:textAlignment w:val="center"/>
        <w:rPr>
          <w:color w:val="000000" w:themeColor="text1"/>
          <w:sz w:val="24"/>
          <w:szCs w:val="24"/>
        </w:rPr>
      </w:pPr>
      <w:bookmarkStart w:id="4" w:name="topic_8a4e3e4f-a58f-4c7a-82a2-02b89c7dc8"/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2020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年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7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月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31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日，北斗三号全球卫星导航系统正式建成开通，在世界任何一个地方，都能够获得北斗系统的导航、定位和授时服务。在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2018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年底前，北斗导航系统还是区域导航系统，覆盖范围只有北半球的中低纬度大部分地区和东半球部分地区。下图为北斗三号系统导航星座示意图。读图，完成下列题。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s1027" o:spid="_x0000_s1027" o:spt="75" type="#_x0000_t75" style="position:absolute;left:0pt;margin-top:0pt;height:139.5pt;width:188.25pt;mso-position-horizontal:right;mso-wrap-distance-bottom:0pt;mso-wrap-distance-left:9pt;mso-wrap-distance-right:9pt;mso-wrap-distance-top:0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square" side="left"/>
          </v:shape>
        </w:pict>
      </w:r>
      <w:bookmarkEnd w:id="4"/>
      <w:r>
        <w:rPr>
          <w:color w:val="000000" w:themeColor="text1"/>
          <w:sz w:val="24"/>
          <w:szCs w:val="24"/>
        </w:rPr>
        <w:br w:type="textWrapping"/>
      </w:r>
      <w:r>
        <w:rPr>
          <w:color w:val="000000" w:themeColor="text1"/>
          <w:sz w:val="24"/>
          <w:szCs w:val="24"/>
        </w:rPr>
        <w:br w:type="textWrapping"/>
      </w:r>
      <w:r>
        <w:rPr>
          <w:color w:val="000000" w:themeColor="text1"/>
          <w:sz w:val="24"/>
          <w:szCs w:val="24"/>
        </w:rPr>
        <w:br w:type="textWrapping"/>
      </w:r>
      <w:bookmarkStart w:id="12" w:name="_GoBack"/>
    </w:p>
    <w:bookmarkEnd w:id="12"/>
    <w:tbl>
      <w:tblPr>
        <w:tblStyle w:val="5"/>
        <w:tblW w:w="1284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 w:hRule="exact"/>
        </w:trPr>
        <w:tc>
          <w:tcPr>
            <w:tcW w:w="12844" w:type="dxa"/>
          </w:tcPr>
          <w:p>
            <w:pPr>
              <w:spacing w:line="360" w:lineRule="auto"/>
              <w:textAlignment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>
      <w:pPr>
        <w:numPr>
          <w:ilvl w:val="0"/>
          <w:numId w:val="1"/>
        </w:numPr>
        <w:spacing w:line="360" w:lineRule="auto"/>
        <w:textAlignment w:val="center"/>
        <w:rPr>
          <w:color w:val="000000" w:themeColor="text1"/>
          <w:sz w:val="24"/>
          <w:szCs w:val="24"/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能够证明地球真实形状的地理事实和现象有</w:t>
      </w:r>
    </w:p>
    <w:p>
      <w:p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①直观感受天圆地方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 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②月食现象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 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③麦哲伦船队环球航行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 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④哥伦布发现美洲大陆</w:t>
      </w:r>
    </w:p>
    <w:p>
      <w:pPr>
        <w:tabs>
          <w:tab w:val="left" w:pos="3518"/>
          <w:tab w:val="left" w:pos="6615"/>
          <w:tab w:val="left" w:pos="9712"/>
        </w:tabs>
        <w:spacing w:line="360" w:lineRule="auto"/>
        <w:ind w:left="420"/>
        <w:textAlignment w:val="center"/>
        <w:rPr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①②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②③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②④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③④</w:t>
      </w:r>
    </w:p>
    <w:p>
      <w:pPr>
        <w:numPr>
          <w:ilvl w:val="0"/>
          <w:numId w:val="1"/>
        </w:numPr>
        <w:spacing w:line="360" w:lineRule="auto"/>
        <w:textAlignment w:val="center"/>
        <w:rPr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2018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年底前，在北斗导航系统覆盖范围内的城市是</w:t>
      </w:r>
    </w:p>
    <w:p>
      <w:pPr>
        <w:tabs>
          <w:tab w:val="left" w:pos="6615"/>
        </w:tabs>
        <w:spacing w:line="360" w:lineRule="auto"/>
        <w:ind w:left="420"/>
        <w:textAlignment w:val="center"/>
        <w:rPr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曼谷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(13°45</w:t>
      </w:r>
      <w:r>
        <w:rPr>
          <w:rFonts w:ascii="宋体" w:hAnsi="宋体" w:eastAsia="宋体" w:cs="宋体"/>
          <w:i/>
          <w:iCs/>
          <w:color w:val="000000" w:themeColor="text1"/>
          <w:kern w:val="0"/>
          <w:sz w:val="24"/>
          <w:szCs w:val="24"/>
        </w:rPr>
        <w:t>′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N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100°30</w:t>
      </w:r>
      <w:r>
        <w:rPr>
          <w:rFonts w:ascii="宋体" w:hAnsi="宋体" w:eastAsia="宋体" w:cs="宋体"/>
          <w:i/>
          <w:iCs/>
          <w:color w:val="000000" w:themeColor="text1"/>
          <w:kern w:val="0"/>
          <w:sz w:val="24"/>
          <w:szCs w:val="24"/>
        </w:rPr>
        <w:t>′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E)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摩尔曼斯克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(68°59</w:t>
      </w:r>
      <w:r>
        <w:rPr>
          <w:rFonts w:ascii="宋体" w:hAnsi="宋体" w:eastAsia="宋体" w:cs="宋体"/>
          <w:i/>
          <w:iCs/>
          <w:color w:val="000000" w:themeColor="text1"/>
          <w:kern w:val="0"/>
          <w:sz w:val="24"/>
          <w:szCs w:val="24"/>
        </w:rPr>
        <w:t>′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N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33°05</w:t>
      </w:r>
      <w:r>
        <w:rPr>
          <w:rFonts w:ascii="宋体" w:hAnsi="宋体" w:eastAsia="宋体" w:cs="宋体"/>
          <w:i/>
          <w:iCs/>
          <w:color w:val="000000" w:themeColor="text1"/>
          <w:kern w:val="0"/>
          <w:sz w:val="24"/>
          <w:szCs w:val="24"/>
        </w:rPr>
        <w:t>′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E)</w:t>
      </w:r>
      <w:r>
        <w:rPr>
          <w:color w:val="000000" w:themeColor="text1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悉尼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(33°52</w:t>
      </w:r>
      <w:r>
        <w:rPr>
          <w:rFonts w:ascii="宋体" w:hAnsi="宋体" w:eastAsia="宋体" w:cs="宋体"/>
          <w:i/>
          <w:iCs/>
          <w:color w:val="000000" w:themeColor="text1"/>
          <w:kern w:val="0"/>
          <w:sz w:val="24"/>
          <w:szCs w:val="24"/>
        </w:rPr>
        <w:t>′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S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151°12</w:t>
      </w:r>
      <w:r>
        <w:rPr>
          <w:rFonts w:ascii="宋体" w:hAnsi="宋体" w:eastAsia="宋体" w:cs="宋体"/>
          <w:i/>
          <w:iCs/>
          <w:color w:val="000000" w:themeColor="text1"/>
          <w:kern w:val="0"/>
          <w:sz w:val="24"/>
          <w:szCs w:val="24"/>
        </w:rPr>
        <w:t>′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E)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里约热内卢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(22°54</w:t>
      </w:r>
      <w:r>
        <w:rPr>
          <w:rFonts w:ascii="宋体" w:hAnsi="宋体" w:eastAsia="宋体" w:cs="宋体"/>
          <w:i/>
          <w:iCs/>
          <w:color w:val="000000" w:themeColor="text1"/>
          <w:kern w:val="0"/>
          <w:sz w:val="24"/>
          <w:szCs w:val="24"/>
        </w:rPr>
        <w:t>′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S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43°11</w:t>
      </w:r>
      <w:r>
        <w:rPr>
          <w:rFonts w:ascii="宋体" w:hAnsi="宋体" w:eastAsia="宋体" w:cs="宋体"/>
          <w:i/>
          <w:iCs/>
          <w:color w:val="000000" w:themeColor="text1"/>
          <w:kern w:val="0"/>
          <w:sz w:val="24"/>
          <w:szCs w:val="24"/>
        </w:rPr>
        <w:t>′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W)</w:t>
      </w:r>
    </w:p>
    <w:p>
      <w:pPr>
        <w:spacing w:line="360" w:lineRule="auto"/>
        <w:textAlignment w:val="center"/>
        <w:rPr>
          <w:color w:val="000000" w:themeColor="text1"/>
          <w:sz w:val="24"/>
          <w:szCs w:val="24"/>
        </w:rPr>
      </w:pPr>
      <w:bookmarkStart w:id="5" w:name="topic_2f55d3c6-6004-4b1d-869d-7f67432300"/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贝贝对地理课十分感兴趣，为了帮助学习，他购买了一个地球仪。据此完成下题。</w:t>
      </w:r>
      <w:bookmarkEnd w:id="5"/>
    </w:p>
    <w:p>
      <w:pPr>
        <w:numPr>
          <w:ilvl w:val="0"/>
          <w:numId w:val="1"/>
        </w:numPr>
        <w:spacing w:line="360" w:lineRule="auto"/>
        <w:textAlignment w:val="center"/>
        <w:rPr>
          <w:color w:val="000000" w:themeColor="text1"/>
          <w:sz w:val="24"/>
          <w:szCs w:val="24"/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地理课上他发现老师所用的地球仪比自己的大，但不论大小，地球仪都能反映出（）</w:t>
      </w:r>
    </w:p>
    <w:p>
      <w:pPr>
        <w:tabs>
          <w:tab w:val="left" w:pos="3518"/>
          <w:tab w:val="left" w:pos="6615"/>
          <w:tab w:val="left" w:pos="9712"/>
        </w:tabs>
        <w:spacing w:line="360" w:lineRule="auto"/>
        <w:ind w:left="420"/>
        <w:textAlignment w:val="center"/>
        <w:rPr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赤道是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0°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经线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地球表面陆地多，海洋少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地球表面海陆在变迁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地球是一个球体</w:t>
      </w:r>
    </w:p>
    <w:p>
      <w:pPr>
        <w:numPr>
          <w:ilvl w:val="0"/>
          <w:numId w:val="1"/>
        </w:numPr>
        <w:spacing w:line="360" w:lineRule="auto"/>
        <w:textAlignment w:val="center"/>
        <w:rPr>
          <w:color w:val="000000" w:themeColor="text1"/>
          <w:sz w:val="24"/>
          <w:szCs w:val="24"/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贝贝利用地球仪演示地球自转，他正确的做法是（）</w:t>
      </w:r>
    </w:p>
    <w:p>
      <w:pPr>
        <w:tabs>
          <w:tab w:val="left" w:pos="6615"/>
        </w:tabs>
        <w:spacing w:line="360" w:lineRule="auto"/>
        <w:ind w:left="420"/>
        <w:textAlignment w:val="center"/>
        <w:rPr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手持地球仪，地轴竖直，自左向右匀速拨动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平稳摆放地球仪，地轴向北倾斜，自左向右匀速拨动</w:t>
      </w:r>
      <w:r>
        <w:rPr>
          <w:color w:val="000000" w:themeColor="text1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手持地球仪，地轴倾斜，自右向左匀速拨动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平稳摆放地球仪，地轴向南倾斜，自右向左匀速拨动</w:t>
      </w:r>
    </w:p>
    <w:p>
      <w:pPr>
        <w:spacing w:line="360" w:lineRule="auto"/>
        <w:textAlignment w:val="center"/>
        <w:rPr>
          <w:color w:val="000000" w:themeColor="text1"/>
          <w:sz w:val="24"/>
          <w:szCs w:val="24"/>
        </w:rPr>
      </w:pPr>
      <w:bookmarkStart w:id="6" w:name="topic_56846783-a4cd-4376-9655-cdac3237eb"/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合肥的小明同学做了一个如下图所示的地球运动模型，并演示地球的自转和公转运动。结合所学知识，回答下列各题</w:t>
      </w:r>
      <w:bookmarkEnd w:id="6"/>
    </w:p>
    <w:p>
      <w:pPr>
        <w:spacing w:line="360" w:lineRule="auto"/>
        <w:textAlignment w:val="center"/>
        <w:rPr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s1028" o:spid="_x0000_s1028" o:spt="75" type="#_x0000_t75" style="position:absolute;left:0pt;margin-top:0pt;height:153pt;width:216pt;mso-position-horizontal:center;mso-wrap-distance-bottom:0pt;mso-wrap-distance-top:0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topAndBottom"/>
          </v:shape>
        </w:pict>
      </w:r>
    </w:p>
    <w:p>
      <w:pPr>
        <w:numPr>
          <w:ilvl w:val="0"/>
          <w:numId w:val="1"/>
        </w:numPr>
        <w:spacing w:line="360" w:lineRule="auto"/>
        <w:textAlignment w:val="center"/>
        <w:rPr>
          <w:color w:val="000000" w:themeColor="text1"/>
          <w:sz w:val="24"/>
          <w:szCs w:val="24"/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下列对小明演示地球运动的评价，合理的是</w:t>
      </w:r>
    </w:p>
    <w:p>
      <w:pPr>
        <w:tabs>
          <w:tab w:val="left" w:pos="6615"/>
        </w:tabs>
        <w:spacing w:line="360" w:lineRule="auto"/>
        <w:ind w:left="420"/>
        <w:textAlignment w:val="center"/>
        <w:rPr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公转方向错了，应该顺时针转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地轴倾斜方向错了，应该向左倾斜</w:t>
      </w:r>
      <w:r>
        <w:rPr>
          <w:color w:val="000000" w:themeColor="text1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甲、丁位置的自转方向是正确的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乙、丙位置的自转方向是正确的</w:t>
      </w:r>
    </w:p>
    <w:p>
      <w:pPr>
        <w:numPr>
          <w:ilvl w:val="0"/>
          <w:numId w:val="1"/>
        </w:numPr>
        <w:spacing w:line="360" w:lineRule="auto"/>
        <w:textAlignment w:val="center"/>
        <w:rPr>
          <w:color w:val="000000" w:themeColor="text1"/>
          <w:sz w:val="24"/>
          <w:szCs w:val="24"/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当地球公转到丙位置时，下列现象可能出现在合肥的是</w:t>
      </w:r>
    </w:p>
    <w:p>
      <w:pPr>
        <w:tabs>
          <w:tab w:val="left" w:pos="6615"/>
        </w:tabs>
        <w:spacing w:line="360" w:lineRule="auto"/>
        <w:ind w:left="420"/>
        <w:textAlignment w:val="center"/>
        <w:rPr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许多同学穿上羽绒服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正午学校旗杆影长达一年中最短</w:t>
      </w:r>
      <w:r>
        <w:rPr>
          <w:color w:val="000000" w:themeColor="text1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白天时间长于夜晚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太阳正东升起，正西落下</w:t>
      </w:r>
    </w:p>
    <w:p>
      <w:pPr>
        <w:spacing w:line="360" w:lineRule="auto"/>
        <w:textAlignment w:val="center"/>
        <w:rPr>
          <w:color w:val="000000" w:themeColor="text1"/>
          <w:sz w:val="24"/>
          <w:szCs w:val="24"/>
        </w:rPr>
      </w:pPr>
      <w:bookmarkStart w:id="7" w:name="topic_34c9c810-59f8-4735-8247-ce60252e49"/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暑假期间，新疆乌鲁木齐的王林自驾到河南新乡探亲。行程中，地图给了他很大的帮助。据此，回答下列小题。</w:t>
      </w:r>
      <w:bookmarkEnd w:id="7"/>
    </w:p>
    <w:p>
      <w:pPr>
        <w:numPr>
          <w:ilvl w:val="0"/>
          <w:numId w:val="1"/>
        </w:numPr>
        <w:spacing w:line="360" w:lineRule="auto"/>
        <w:textAlignment w:val="center"/>
        <w:rPr>
          <w:color w:val="000000" w:themeColor="text1"/>
          <w:sz w:val="24"/>
          <w:szCs w:val="24"/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在一幅比例尺为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1:36000000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的地图上，量得乌鲁木齐到郑州的直线距离为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6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厘米，则两座城市的实地直线距离为（）</w:t>
      </w:r>
    </w:p>
    <w:p>
      <w:pPr>
        <w:tabs>
          <w:tab w:val="left" w:pos="3518"/>
          <w:tab w:val="left" w:pos="6615"/>
          <w:tab w:val="left" w:pos="9712"/>
        </w:tabs>
        <w:spacing w:line="360" w:lineRule="auto"/>
        <w:ind w:left="420"/>
        <w:textAlignment w:val="center"/>
        <w:rPr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A. 60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千米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B. 600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千米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C. 2160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千米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D. 216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千米</w:t>
      </w:r>
    </w:p>
    <w:p>
      <w:pPr>
        <w:numPr>
          <w:ilvl w:val="0"/>
          <w:numId w:val="1"/>
        </w:numPr>
        <w:spacing w:line="360" w:lineRule="auto"/>
        <w:textAlignment w:val="center"/>
        <w:rPr>
          <w:color w:val="000000" w:themeColor="text1"/>
          <w:sz w:val="24"/>
          <w:szCs w:val="24"/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本次自驾出行中，王林用到次数最多的地图可能是（）</w:t>
      </w:r>
    </w:p>
    <w:p>
      <w:pPr>
        <w:tabs>
          <w:tab w:val="left" w:pos="3518"/>
          <w:tab w:val="left" w:pos="6615"/>
          <w:tab w:val="left" w:pos="9712"/>
        </w:tabs>
        <w:spacing w:line="360" w:lineRule="auto"/>
        <w:ind w:left="420"/>
        <w:textAlignment w:val="center"/>
        <w:rPr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中国政区图和郑州地形图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中国交通图和卫星导航图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中国气候图和郑州气候图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中国交通图和中国地形图</w:t>
      </w:r>
    </w:p>
    <w:p>
      <w:pPr>
        <w:spacing w:line="360" w:lineRule="auto"/>
        <w:textAlignment w:val="center"/>
        <w:rPr>
          <w:color w:val="000000" w:themeColor="text1"/>
          <w:sz w:val="24"/>
          <w:szCs w:val="24"/>
        </w:rPr>
      </w:pPr>
      <w:bookmarkStart w:id="8" w:name="topic_3d51aaac-1db3-4b57-a88c-35e2e79d47"/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下图为我国东南丘陵某地等高线图。读图，完成下列题。</w:t>
      </w:r>
      <w:bookmarkEnd w:id="8"/>
    </w:p>
    <w:p>
      <w:pPr>
        <w:spacing w:line="360" w:lineRule="auto"/>
        <w:textAlignment w:val="center"/>
        <w:rPr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s1029" o:spid="_x0000_s1029" o:spt="75" type="#_x0000_t75" style="position:absolute;left:0pt;margin-top:0pt;height:124.5pt;width:294pt;mso-position-horizontal:center;mso-wrap-distance-bottom:0pt;mso-wrap-distance-top:0pt;z-index:251663360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topAndBottom"/>
          </v:shape>
        </w:pict>
      </w:r>
    </w:p>
    <w:p>
      <w:pPr>
        <w:numPr>
          <w:ilvl w:val="0"/>
          <w:numId w:val="1"/>
        </w:numPr>
        <w:spacing w:line="360" w:lineRule="auto"/>
        <w:textAlignment w:val="center"/>
        <w:rPr>
          <w:color w:val="000000" w:themeColor="text1"/>
          <w:sz w:val="24"/>
          <w:szCs w:val="24"/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该地位于（）</w:t>
      </w:r>
    </w:p>
    <w:p>
      <w:pPr>
        <w:tabs>
          <w:tab w:val="left" w:pos="3518"/>
          <w:tab w:val="left" w:pos="6615"/>
          <w:tab w:val="left" w:pos="9712"/>
        </w:tabs>
        <w:spacing w:line="360" w:lineRule="auto"/>
        <w:ind w:left="420"/>
        <w:textAlignment w:val="center"/>
        <w:rPr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北寒带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北温带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热带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南温带</w:t>
      </w:r>
    </w:p>
    <w:p>
      <w:pPr>
        <w:numPr>
          <w:ilvl w:val="0"/>
          <w:numId w:val="1"/>
        </w:numPr>
        <w:spacing w:line="360" w:lineRule="auto"/>
        <w:textAlignment w:val="center"/>
        <w:rPr>
          <w:color w:val="000000" w:themeColor="text1"/>
          <w:sz w:val="24"/>
          <w:szCs w:val="24"/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乙处果树林位于（）</w:t>
      </w:r>
    </w:p>
    <w:p>
      <w:pPr>
        <w:tabs>
          <w:tab w:val="left" w:pos="3518"/>
          <w:tab w:val="left" w:pos="6615"/>
          <w:tab w:val="left" w:pos="9712"/>
        </w:tabs>
        <w:spacing w:line="360" w:lineRule="auto"/>
        <w:ind w:left="420"/>
        <w:textAlignment w:val="center"/>
        <w:rPr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山谷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山脊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山峰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陡崖</w:t>
      </w:r>
    </w:p>
    <w:p>
      <w:pPr>
        <w:numPr>
          <w:ilvl w:val="0"/>
          <w:numId w:val="1"/>
        </w:numPr>
        <w:spacing w:line="360" w:lineRule="auto"/>
        <w:textAlignment w:val="center"/>
        <w:rPr>
          <w:color w:val="000000" w:themeColor="text1"/>
          <w:sz w:val="24"/>
          <w:szCs w:val="24"/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图中的耕地分布在（）</w:t>
      </w:r>
    </w:p>
    <w:p>
      <w:pPr>
        <w:tabs>
          <w:tab w:val="left" w:pos="3518"/>
          <w:tab w:val="left" w:pos="6615"/>
          <w:tab w:val="left" w:pos="9712"/>
        </w:tabs>
        <w:spacing w:line="360" w:lineRule="auto"/>
        <w:ind w:left="420"/>
        <w:textAlignment w:val="center"/>
        <w:rPr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高原地区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丘陵地区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山地地区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平原地区</w:t>
      </w:r>
    </w:p>
    <w:p>
      <w:pPr>
        <w:numPr>
          <w:ilvl w:val="0"/>
          <w:numId w:val="1"/>
        </w:numPr>
        <w:spacing w:line="360" w:lineRule="auto"/>
        <w:textAlignment w:val="center"/>
        <w:rPr>
          <w:color w:val="000000" w:themeColor="text1"/>
          <w:sz w:val="24"/>
          <w:szCs w:val="24"/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陆地表面地形多种多样，不仅有山地、高原、平原，还有盆地和丘陵。下列对盆地地形景观的描述，正确的是（）</w:t>
      </w:r>
    </w:p>
    <w:p>
      <w:pPr>
        <w:tabs>
          <w:tab w:val="left" w:pos="6615"/>
        </w:tabs>
        <w:spacing w:line="360" w:lineRule="auto"/>
        <w:ind w:left="420"/>
        <w:textAlignment w:val="center"/>
        <w:rPr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海拔一般在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200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米以下，地面广阔平坦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海拔一般在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200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米以上，地面广阔平坦</w:t>
      </w:r>
      <w:r>
        <w:rPr>
          <w:color w:val="000000" w:themeColor="text1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四周被山岭、高原环绕，中间为平原或丘陵</w:t>
      </w:r>
      <w:r>
        <w:rPr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中间低，四周高，海拔在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500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米以上</w:t>
      </w:r>
    </w:p>
    <w:p>
      <w:pPr>
        <w:tabs>
          <w:tab w:val="left" w:pos="6615"/>
        </w:tabs>
        <w:spacing w:line="360" w:lineRule="auto"/>
        <w:textAlignment w:val="center"/>
        <w:rPr>
          <w:color w:val="000000" w:themeColor="text1"/>
          <w:sz w:val="24"/>
          <w:szCs w:val="24"/>
        </w:rPr>
      </w:pPr>
      <w:r>
        <w:rPr>
          <w:rFonts w:ascii="黑体" w:hAnsi="黑体" w:eastAsia="黑体" w:cs="黑体"/>
          <w:color w:val="000000" w:themeColor="text1"/>
          <w:sz w:val="24"/>
          <w:szCs w:val="24"/>
        </w:rPr>
        <w:t>二、综合题</w:t>
      </w:r>
    </w:p>
    <w:p>
      <w:pPr>
        <w:numPr>
          <w:ilvl w:val="0"/>
          <w:numId w:val="1"/>
        </w:numPr>
        <w:spacing w:line="360" w:lineRule="auto"/>
        <w:textAlignment w:val="center"/>
        <w:rPr>
          <w:color w:val="000000" w:themeColor="text1"/>
          <w:sz w:val="24"/>
          <w:szCs w:val="24"/>
        </w:rPr>
      </w:pPr>
      <w:bookmarkStart w:id="9" w:name="topic_6da65806-6804-4067-80bf-17c9b34d4d"/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如图，回答下列问题。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25" o:spt="75" type="#_x0000_t75" style="height:156pt;width:411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1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）甲图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B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点的经纬度是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______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，图中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A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B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C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D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四点中，位于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E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点西南方向的是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______ 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点。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2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）甲图中，当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A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地为一年中的夏季时，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D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地为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______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季。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3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）图乙①②③④四个位置中，太阳直射南纬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23.5°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的是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______ 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（填序号），此时，株洲市的昼夜长短情况是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______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。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4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）当太阳直射点在图甲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C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点所在的纬线上，并且开始向北移动时，则地球处在图乙公转轨道上的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______ 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处附近（填序号）。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5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）从南北半球看，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A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点属于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______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半球；从东、西半球看，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B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点属于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______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半球。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6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）按低、中、高纬度划分，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D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点位于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______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纬度。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7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）假设有一架飞机，从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C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地沿经线向正北方向飞行，并保持航向不变，在不考虑天气、燃油等因素干扰的情况下，飞机最终会到达那？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______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。</w:t>
      </w:r>
      <w:bookmarkEnd w:id="9"/>
    </w:p>
    <w:p>
      <w:pPr>
        <w:numPr>
          <w:ilvl w:val="0"/>
          <w:numId w:val="1"/>
        </w:numPr>
        <w:spacing w:line="360" w:lineRule="auto"/>
        <w:textAlignment w:val="center"/>
        <w:rPr>
          <w:color w:val="000000" w:themeColor="text1"/>
          <w:sz w:val="24"/>
          <w:szCs w:val="24"/>
        </w:rPr>
      </w:pPr>
      <w:bookmarkStart w:id="10" w:name="topic_af29feb6-7e6b-4cce-9bb6-fe608ddf79"/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读图一、图二，回答下列问题。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26" o:spt="75" type="#_x0000_t75" style="height:201pt;width:373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1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）在图一中方框内用箭头标出公转的方向。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2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）在图二中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A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B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两点中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______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点先迎来黎明；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C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D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两点中，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______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点先进入黑夜。昼夜交替的周期为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______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。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3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）图二中地球处于图一公转轨道的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______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处，日期为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______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，节气为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______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，此时北极圈以内出现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______ 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现象。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4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）我国国庆节时地球公转到图一的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______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和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______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之间。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5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）当地球公转到丙处时北半球处于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______ 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季，南半球处于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______ 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季。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6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）当地球公转到如图二所示时德州的昼夜长短情况是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______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。</w:t>
      </w:r>
      <w:bookmarkEnd w:id="10"/>
    </w:p>
    <w:p>
      <w:pPr>
        <w:numPr>
          <w:ilvl w:val="0"/>
          <w:numId w:val="1"/>
        </w:numPr>
        <w:spacing w:line="360" w:lineRule="auto"/>
        <w:textAlignment w:val="center"/>
        <w:rPr>
          <w:color w:val="000000" w:themeColor="text1"/>
          <w:sz w:val="24"/>
          <w:szCs w:val="24"/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小聪暑假和家人去旅游，在出发前小聪找到他们目的地的城市交通图，做了一个旅游攻略。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27" o:spt="75" type="#_x0000_t75" style="height:146.25pt;width:235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1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）在地图上找到宾馆和火车站的位置，宾馆在火车站的什么方向？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___________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。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2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）火车站到宾馆的直线距离是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3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厘米，根据地图上的比例尺，算一算宾馆到火车站的直线距离是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______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千米。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3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）第二天小聪一家从宾馆去湖滨公园游玩，先坐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                                      _________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路公交车，再坐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路公交车。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4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）小聪一家公园胡泊划船，假如那一天刮北风，船从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B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处划向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A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处，是顺风还是逆风？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________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5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）如果小聪想要在地图上找到更详细的信息，需要选择比例尺更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（大或小）的图。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          </w:t>
      </w:r>
    </w:p>
    <w:p>
      <w:pPr>
        <w:numPr>
          <w:ilvl w:val="0"/>
          <w:numId w:val="1"/>
        </w:num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</w:pPr>
      <w:bookmarkStart w:id="11" w:name="topic_64c3db1e-885a-416a-b703-e38f0ed221"/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图为等高线（单位：米）地形图。读图，回答下列问题。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28" o:spt="75" type="#_x0000_t75" style="height:224.25pt;width:289.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Fonts w:ascii="Arial" w:hAnsi="Arial" w:eastAsia="Arial" w:cs="Arial"/>
          <w:color w:val="000000" w:themeColor="text1"/>
          <w:kern w:val="0"/>
          <w:sz w:val="24"/>
          <w:szCs w:val="24"/>
        </w:rPr>
        <w:t>​​​​​​​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br w:type="textWrapping"/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1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）图上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1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厘米代表实地距离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_________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米。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2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）地形部位：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A_________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B_________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C_________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。图中①②③三处，不可能发育河流的是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_________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处。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3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C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点位于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D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点的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_________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方向，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D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点的海拔是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_________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米，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D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点与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C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点的相对高度是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_________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米。</w:t>
      </w:r>
    </w:p>
    <w:p>
      <w:pPr>
        <w:spacing w:line="360" w:lineRule="auto"/>
        <w:ind w:left="420"/>
        <w:textAlignment w:val="center"/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sectPr>
          <w:headerReference r:id="rId3" w:type="first"/>
          <w:footerReference r:id="rId4" w:type="default"/>
          <w:footerReference r:id="rId5" w:type="even"/>
          <w:pgSz w:w="16838" w:h="23811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 4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）④处与③处相比，坡度陡的是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____________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处，原因是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___________________________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</w:rPr>
        <w:t>。</w:t>
      </w:r>
      <w:bookmarkEnd w:id="11"/>
    </w:p>
    <w:p/>
    <w:sectPr>
      <w:pgSz w:w="16838" w:h="23811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3</w:instrText>
    </w:r>
    <w:r>
      <w:fldChar w:fldCharType="end"/>
    </w:r>
    <w:r>
      <w:fldChar w:fldCharType="separate"/>
    </w:r>
    <w:r>
      <w:t>3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4</w:instrText>
    </w:r>
    <w:r>
      <w:fldChar w:fldCharType="end"/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4</w:instrText>
    </w:r>
    <w:r>
      <w:fldChar w:fldCharType="end"/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effectExtent l="0" t="0" r="0" b="12700"/>
          <wp:wrapNone/>
          <wp:docPr id="100012" name="图片 100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2" name="图片 10001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66F2"/>
    <w:rsid w:val="005130CF"/>
    <w:rsid w:val="00817C8A"/>
    <w:rsid w:val="00855687"/>
    <w:rsid w:val="009966F2"/>
    <w:rsid w:val="00BC62FB"/>
    <w:rsid w:val="00F705B0"/>
    <w:rsid w:val="00FA2FD2"/>
    <w:rsid w:val="0CFC3915"/>
    <w:rsid w:val="3BFB28BA"/>
    <w:rsid w:val="7178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7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Subtle Emphasis"/>
    <w:basedOn w:val="7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3.xml"/><Relationship Id="rId18" Type="http://schemas.openxmlformats.org/officeDocument/2006/relationships/customXml" Target="../customXml/item2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0.jpe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  <customShpInfo spid="_x0000_s1026"/>
    <customShpInfo spid="_x0000_s1027"/>
    <customShpInfo spid="_x0000_s1028"/>
    <customShpInfo spid="_x0000_s102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xtzj xmlns="http://schemas.microsoft.com/vsto/xtzj">
  <dataContent>94d7a5fd1-5afc-4038-b38e-31e8cee7f047;12205964e-1bcc-4802-a5df-c45d92314e5c,ccc8d68ba-d7ac-4407-9bb0-4321c38e9e23,a295428e9-d8c0-464f-9f9e-367d4a802cf2,e460fac87-9ba6-44f5-99bf-eb5dd7907968,7c9910cff-71f9-40a0-a357-b92a07890906,b22256b11-f907-449a-8076-112c8f92877e,c3868b4b9-65f9-4edd-b12c-e2413f6efa67,3d3261b7a-2607-4db0-a03e-f774faa14df4,b6b9b3527-ab88-4a88-b5de-f84e8e651924,0d11aa488-75f2-4779-a066-145daa7dbda7,6db4f9268-4d33-4810-bba2-75caae1042bb,f101400ad-5ce0-49c7-b437-6e555a212d0f,f00555c2f-a7ae-490e-8615-314dc28ab067,</dataContent>
</xtzj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customXml/itemProps3.xml><?xml version="1.0" encoding="utf-8"?>
<ds:datastoreItem xmlns:ds="http://schemas.openxmlformats.org/officeDocument/2006/customXml" ds:itemID="{FD00FEEF-5170-47BE-B9FF-60F1F5679A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二一教育</Company>
  <Pages>5</Pages>
  <Words>2601</Words>
  <Characters>3016</Characters>
  <Lines>23</Lines>
  <Paragraphs>6</Paragraphs>
  <TotalTime>296</TotalTime>
  <ScaleCrop>false</ScaleCrop>
  <LinksUpToDate>false</LinksUpToDate>
  <CharactersWithSpaces>3214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21cnjy.com</dc:creator>
  <cp:keywords>21</cp:keywords>
  <cp:lastModifiedBy></cp:lastModifiedBy>
  <dcterms:modified xsi:type="dcterms:W3CDTF">2022-08-25T02:20:18Z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